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60" w:rsidRDefault="00043321" w:rsidP="00EC72B4">
      <w:pPr>
        <w:jc w:val="center"/>
        <w:rPr>
          <w:b/>
        </w:rPr>
      </w:pPr>
      <w:r w:rsidRPr="00C47307">
        <w:rPr>
          <w:b/>
        </w:rPr>
        <w:t>Tarptautinė</w:t>
      </w:r>
      <w:r>
        <w:rPr>
          <w:b/>
        </w:rPr>
        <w:t xml:space="preserve"> k</w:t>
      </w:r>
      <w:r w:rsidR="00A712FE" w:rsidRPr="00EC72B4">
        <w:rPr>
          <w:b/>
        </w:rPr>
        <w:t>onferencija „</w:t>
      </w:r>
      <w:r w:rsidR="00A712FE">
        <w:rPr>
          <w:b/>
        </w:rPr>
        <w:t>Tautinis kostiumas šiandien“</w:t>
      </w:r>
      <w:r w:rsidR="00EC72B4">
        <w:rPr>
          <w:b/>
        </w:rPr>
        <w:t xml:space="preserve">, </w:t>
      </w:r>
    </w:p>
    <w:p w:rsidR="00A712FE" w:rsidRDefault="00EC72B4" w:rsidP="00EC72B4">
      <w:pPr>
        <w:jc w:val="center"/>
        <w:rPr>
          <w:b/>
        </w:rPr>
      </w:pPr>
      <w:r>
        <w:rPr>
          <w:b/>
        </w:rPr>
        <w:t xml:space="preserve">skirta </w:t>
      </w:r>
      <w:r w:rsidR="00E72AE9">
        <w:rPr>
          <w:b/>
        </w:rPr>
        <w:t>T</w:t>
      </w:r>
      <w:r>
        <w:rPr>
          <w:b/>
        </w:rPr>
        <w:t>autinio kostiumo metams</w:t>
      </w:r>
      <w:r w:rsidR="008F0668">
        <w:rPr>
          <w:b/>
        </w:rPr>
        <w:t xml:space="preserve"> paminėti</w:t>
      </w:r>
    </w:p>
    <w:p w:rsidR="00A712FE" w:rsidRPr="0027060D" w:rsidRDefault="00EC72B4" w:rsidP="00EC72B4">
      <w:pPr>
        <w:jc w:val="center"/>
        <w:rPr>
          <w:b/>
        </w:rPr>
      </w:pPr>
      <w:r w:rsidRPr="0027060D">
        <w:rPr>
          <w:b/>
        </w:rPr>
        <w:t>L</w:t>
      </w:r>
      <w:r w:rsidR="008F0668">
        <w:rPr>
          <w:b/>
        </w:rPr>
        <w:t xml:space="preserve">ietuvos </w:t>
      </w:r>
      <w:r w:rsidRPr="0027060D">
        <w:rPr>
          <w:b/>
        </w:rPr>
        <w:t>R</w:t>
      </w:r>
      <w:r w:rsidR="008F0668">
        <w:rPr>
          <w:b/>
        </w:rPr>
        <w:t>espublikos</w:t>
      </w:r>
      <w:r w:rsidRPr="0027060D">
        <w:rPr>
          <w:b/>
        </w:rPr>
        <w:t xml:space="preserve"> </w:t>
      </w:r>
      <w:r w:rsidR="00E72AE9" w:rsidRPr="0027060D">
        <w:rPr>
          <w:b/>
        </w:rPr>
        <w:t>S</w:t>
      </w:r>
      <w:r w:rsidRPr="0027060D">
        <w:rPr>
          <w:b/>
        </w:rPr>
        <w:t>eim</w:t>
      </w:r>
      <w:r w:rsidR="00365F5B" w:rsidRPr="0027060D">
        <w:rPr>
          <w:b/>
        </w:rPr>
        <w:t>as</w:t>
      </w:r>
      <w:r w:rsidRPr="0027060D">
        <w:rPr>
          <w:b/>
        </w:rPr>
        <w:t xml:space="preserve"> </w:t>
      </w:r>
    </w:p>
    <w:p w:rsidR="00A712FE" w:rsidRPr="0027060D" w:rsidRDefault="00A712FE" w:rsidP="00EC72B4">
      <w:pPr>
        <w:jc w:val="center"/>
        <w:rPr>
          <w:b/>
        </w:rPr>
      </w:pPr>
      <w:r w:rsidRPr="0027060D">
        <w:rPr>
          <w:b/>
        </w:rPr>
        <w:t>Vasario 14 d.</w:t>
      </w:r>
      <w:r w:rsidR="00103B09" w:rsidRPr="0027060D">
        <w:rPr>
          <w:b/>
        </w:rPr>
        <w:t xml:space="preserve"> </w:t>
      </w:r>
    </w:p>
    <w:p w:rsidR="00365F5B" w:rsidRDefault="00365F5B" w:rsidP="00EC72B4"/>
    <w:p w:rsidR="00F2702B" w:rsidRDefault="00F2702B" w:rsidP="00EC72B4"/>
    <w:p w:rsidR="00365F5B" w:rsidRPr="00A930C1" w:rsidRDefault="00365F5B" w:rsidP="00EC72B4">
      <w:r w:rsidRPr="00A930C1">
        <w:t>9</w:t>
      </w:r>
      <w:r w:rsidR="008F0668" w:rsidRPr="00A930C1">
        <w:t>.00</w:t>
      </w:r>
      <w:r w:rsidRPr="00A930C1">
        <w:t xml:space="preserve"> val. Spaudos konferencija </w:t>
      </w:r>
    </w:p>
    <w:p w:rsidR="00365F5B" w:rsidRPr="008F0668" w:rsidRDefault="00365F5B" w:rsidP="00EC72B4">
      <w:pPr>
        <w:rPr>
          <w:highlight w:val="yellow"/>
        </w:rPr>
      </w:pPr>
    </w:p>
    <w:p w:rsidR="00EC72B4" w:rsidRDefault="00365F5B" w:rsidP="00EC72B4">
      <w:pPr>
        <w:rPr>
          <w:b/>
        </w:rPr>
      </w:pPr>
      <w:r w:rsidRPr="00C47307">
        <w:rPr>
          <w:b/>
        </w:rPr>
        <w:t>10</w:t>
      </w:r>
      <w:r w:rsidR="008F0668" w:rsidRPr="00C47307">
        <w:rPr>
          <w:b/>
        </w:rPr>
        <w:t>.00</w:t>
      </w:r>
      <w:r w:rsidRPr="00C47307">
        <w:rPr>
          <w:b/>
        </w:rPr>
        <w:t xml:space="preserve"> val. L</w:t>
      </w:r>
      <w:r w:rsidR="00C47307">
        <w:rPr>
          <w:b/>
        </w:rPr>
        <w:t xml:space="preserve">ietuvos </w:t>
      </w:r>
      <w:r w:rsidRPr="00C47307">
        <w:rPr>
          <w:b/>
        </w:rPr>
        <w:t>R</w:t>
      </w:r>
      <w:r w:rsidR="00C47307">
        <w:rPr>
          <w:b/>
        </w:rPr>
        <w:t>espublikos</w:t>
      </w:r>
      <w:r w:rsidRPr="00C47307">
        <w:rPr>
          <w:b/>
        </w:rPr>
        <w:t xml:space="preserve"> Seimo konferencijų salė</w:t>
      </w:r>
    </w:p>
    <w:p w:rsidR="008446D0" w:rsidRDefault="008446D0" w:rsidP="00EC72B4">
      <w:pPr>
        <w:rPr>
          <w:b/>
        </w:rPr>
      </w:pPr>
    </w:p>
    <w:p w:rsidR="008446D0" w:rsidRDefault="008446D0" w:rsidP="00EC72B4">
      <w:pPr>
        <w:rPr>
          <w:b/>
        </w:rPr>
      </w:pPr>
      <w:r>
        <w:rPr>
          <w:b/>
        </w:rPr>
        <w:t>Konferencijos atidarymas</w:t>
      </w:r>
    </w:p>
    <w:p w:rsidR="00F65661" w:rsidRDefault="00F65661" w:rsidP="00EC72B4">
      <w:pPr>
        <w:rPr>
          <w:b/>
          <w:i/>
        </w:rPr>
      </w:pPr>
    </w:p>
    <w:p w:rsidR="00A712FE" w:rsidRDefault="00A712FE" w:rsidP="00A712FE">
      <w:r>
        <w:t xml:space="preserve">LR Seimo </w:t>
      </w:r>
      <w:r w:rsidR="00043321">
        <w:t>pirmininko</w:t>
      </w:r>
      <w:r w:rsidR="00F65661">
        <w:t xml:space="preserve">, Kultūros </w:t>
      </w:r>
      <w:r w:rsidR="00F65661" w:rsidRPr="00A930C1">
        <w:t>komiteto</w:t>
      </w:r>
      <w:r>
        <w:t xml:space="preserve"> </w:t>
      </w:r>
      <w:r w:rsidR="00A930C1">
        <w:t xml:space="preserve">atstovo </w:t>
      </w:r>
      <w:r>
        <w:t xml:space="preserve">sveikinimo žodis </w:t>
      </w:r>
    </w:p>
    <w:p w:rsidR="00A712FE" w:rsidRDefault="00A712FE" w:rsidP="00A712FE"/>
    <w:p w:rsidR="00A712FE" w:rsidRDefault="00A712FE" w:rsidP="00A712FE">
      <w:r>
        <w:t xml:space="preserve">LR </w:t>
      </w:r>
      <w:r w:rsidR="008F0668">
        <w:t>k</w:t>
      </w:r>
      <w:r>
        <w:t>ultūros minist</w:t>
      </w:r>
      <w:r w:rsidR="009A79C2">
        <w:t xml:space="preserve">rės </w:t>
      </w:r>
      <w:r w:rsidR="00F65661">
        <w:t>arba ministerijos atstovo</w:t>
      </w:r>
      <w:r w:rsidR="00E72AE9">
        <w:t xml:space="preserve"> </w:t>
      </w:r>
      <w:r w:rsidR="009A79C2">
        <w:t>pasisa</w:t>
      </w:r>
      <w:r w:rsidR="00EC72B4">
        <w:t>kymas</w:t>
      </w:r>
    </w:p>
    <w:p w:rsidR="00A712FE" w:rsidRDefault="00A712FE" w:rsidP="00A712FE"/>
    <w:p w:rsidR="00A712FE" w:rsidRDefault="00A712FE" w:rsidP="00A712FE">
      <w:r>
        <w:t xml:space="preserve">LR </w:t>
      </w:r>
      <w:r w:rsidR="008F0668">
        <w:t>š</w:t>
      </w:r>
      <w:r>
        <w:t>vietimo ir mokslo minist</w:t>
      </w:r>
      <w:r w:rsidR="00521656">
        <w:t>rės</w:t>
      </w:r>
      <w:r>
        <w:t xml:space="preserve"> </w:t>
      </w:r>
      <w:r w:rsidR="00F65661">
        <w:t>arba ministerijos atstovo</w:t>
      </w:r>
      <w:r>
        <w:t xml:space="preserve"> </w:t>
      </w:r>
      <w:r w:rsidR="00EC72B4">
        <w:t>pasisakymas</w:t>
      </w:r>
    </w:p>
    <w:p w:rsidR="008446D0" w:rsidRDefault="008446D0" w:rsidP="008446D0">
      <w:pPr>
        <w:rPr>
          <w:b/>
        </w:rPr>
      </w:pPr>
    </w:p>
    <w:p w:rsidR="008F0668" w:rsidRDefault="008F0668" w:rsidP="008446D0">
      <w:pPr>
        <w:rPr>
          <w:b/>
        </w:rPr>
      </w:pPr>
    </w:p>
    <w:p w:rsidR="008446D0" w:rsidRPr="00365F5B" w:rsidRDefault="008446D0" w:rsidP="008446D0">
      <w:pPr>
        <w:rPr>
          <w:b/>
          <w:i/>
        </w:rPr>
      </w:pPr>
      <w:r>
        <w:rPr>
          <w:b/>
        </w:rPr>
        <w:t>10.30 val. I posėdis</w:t>
      </w:r>
    </w:p>
    <w:p w:rsidR="00A712FE" w:rsidRDefault="00A712FE" w:rsidP="00A712FE"/>
    <w:p w:rsidR="008F0668" w:rsidRDefault="008446D0" w:rsidP="008446D0">
      <w:pPr>
        <w:rPr>
          <w:b/>
        </w:rPr>
      </w:pPr>
      <w:r w:rsidRPr="00D367A9">
        <w:rPr>
          <w:b/>
        </w:rPr>
        <w:t>Tautinio kostiumo metų tikslai</w:t>
      </w:r>
      <w:r w:rsidR="008F0668">
        <w:rPr>
          <w:b/>
        </w:rPr>
        <w:t>.</w:t>
      </w:r>
    </w:p>
    <w:p w:rsidR="008446D0" w:rsidRDefault="008446D0" w:rsidP="008446D0">
      <w:pPr>
        <w:rPr>
          <w:bCs/>
          <w:color w:val="000000"/>
          <w:shd w:val="clear" w:color="auto" w:fill="FFFFFF"/>
        </w:rPr>
      </w:pPr>
      <w:r>
        <w:t xml:space="preserve">Virginijus Jocys, </w:t>
      </w:r>
      <w:r w:rsidRPr="00D07714">
        <w:rPr>
          <w:bCs/>
          <w:color w:val="000000"/>
          <w:shd w:val="clear" w:color="auto" w:fill="FFFFFF"/>
        </w:rPr>
        <w:t>Etninės kultūros globos tarybos pirmininkas</w:t>
      </w:r>
    </w:p>
    <w:p w:rsidR="008446D0" w:rsidRDefault="008446D0" w:rsidP="00A712FE">
      <w:pPr>
        <w:rPr>
          <w:b/>
        </w:rPr>
      </w:pPr>
    </w:p>
    <w:p w:rsidR="008F0668" w:rsidRDefault="00A712FE" w:rsidP="00A712FE">
      <w:pPr>
        <w:rPr>
          <w:b/>
        </w:rPr>
      </w:pPr>
      <w:r w:rsidRPr="00D367A9">
        <w:rPr>
          <w:b/>
        </w:rPr>
        <w:t>Tautinio kostiumo vieta ir reikšmė nacionalinėje kultūroje</w:t>
      </w:r>
      <w:r w:rsidR="008F0668">
        <w:rPr>
          <w:b/>
        </w:rPr>
        <w:t>.</w:t>
      </w:r>
    </w:p>
    <w:p w:rsidR="00A712FE" w:rsidRPr="00D367A9" w:rsidRDefault="008F0668" w:rsidP="00A712FE">
      <w:pPr>
        <w:rPr>
          <w:b/>
        </w:rPr>
      </w:pPr>
      <w:r>
        <w:t>P</w:t>
      </w:r>
      <w:r w:rsidR="00A712FE">
        <w:t xml:space="preserve">rof. Eglė </w:t>
      </w:r>
      <w:proofErr w:type="spellStart"/>
      <w:r w:rsidR="00A712FE">
        <w:t>Ganda</w:t>
      </w:r>
      <w:proofErr w:type="spellEnd"/>
      <w:r w:rsidR="00A712FE">
        <w:t xml:space="preserve"> Bogdanienė, Vilniaus dailės akademijos </w:t>
      </w:r>
      <w:proofErr w:type="spellStart"/>
      <w:r w:rsidR="00A712FE">
        <w:t>prorektorė</w:t>
      </w:r>
      <w:proofErr w:type="spellEnd"/>
      <w:r w:rsidR="00A712FE">
        <w:t xml:space="preserve"> </w:t>
      </w:r>
    </w:p>
    <w:p w:rsidR="00A712FE" w:rsidRDefault="00A712FE" w:rsidP="00A712FE"/>
    <w:p w:rsidR="008F0668" w:rsidRDefault="00521656" w:rsidP="00A712FE">
      <w:pPr>
        <w:rPr>
          <w:b/>
        </w:rPr>
      </w:pPr>
      <w:r>
        <w:rPr>
          <w:b/>
        </w:rPr>
        <w:t xml:space="preserve">Svarbiausi </w:t>
      </w:r>
      <w:r w:rsidR="00A712FE" w:rsidRPr="00EC72B4">
        <w:rPr>
          <w:b/>
        </w:rPr>
        <w:t xml:space="preserve">tikslai tautinio kostiumo </w:t>
      </w:r>
      <w:r w:rsidR="00EC72B4" w:rsidRPr="00EC72B4">
        <w:rPr>
          <w:b/>
        </w:rPr>
        <w:t xml:space="preserve">plėtros </w:t>
      </w:r>
      <w:r w:rsidR="00A712FE" w:rsidRPr="00EC72B4">
        <w:rPr>
          <w:b/>
        </w:rPr>
        <w:t>baruose</w:t>
      </w:r>
      <w:r w:rsidR="00E72AE9">
        <w:rPr>
          <w:b/>
        </w:rPr>
        <w:t xml:space="preserve"> ir</w:t>
      </w:r>
      <w:r>
        <w:rPr>
          <w:b/>
        </w:rPr>
        <w:t xml:space="preserve"> </w:t>
      </w:r>
      <w:r w:rsidRPr="00EC72B4">
        <w:rPr>
          <w:b/>
        </w:rPr>
        <w:t>Lietuvos nacionalinio kultūros centro vaidmuo</w:t>
      </w:r>
      <w:r w:rsidR="008F0668">
        <w:rPr>
          <w:b/>
        </w:rPr>
        <w:t>.</w:t>
      </w:r>
    </w:p>
    <w:p w:rsidR="00A712FE" w:rsidRPr="00D367A9" w:rsidRDefault="00A712FE" w:rsidP="00A712FE">
      <w:pPr>
        <w:rPr>
          <w:b/>
        </w:rPr>
      </w:pPr>
      <w:r>
        <w:t xml:space="preserve">Saulius </w:t>
      </w:r>
      <w:proofErr w:type="spellStart"/>
      <w:r>
        <w:t>Liausa</w:t>
      </w:r>
      <w:proofErr w:type="spellEnd"/>
      <w:r>
        <w:t>, L</w:t>
      </w:r>
      <w:r w:rsidR="00E72AE9">
        <w:t>ietuvos nacionalinio kultūros  centro</w:t>
      </w:r>
      <w:r>
        <w:t xml:space="preserve"> direktorius</w:t>
      </w:r>
      <w:r w:rsidRPr="00A712FE">
        <w:t xml:space="preserve"> </w:t>
      </w:r>
    </w:p>
    <w:p w:rsidR="00A712FE" w:rsidRDefault="00A712FE" w:rsidP="00A712FE"/>
    <w:p w:rsidR="008F0668" w:rsidRDefault="00EC72B4" w:rsidP="00A712FE">
      <w:pPr>
        <w:rPr>
          <w:b/>
        </w:rPr>
      </w:pPr>
      <w:r w:rsidRPr="00D367A9">
        <w:rPr>
          <w:b/>
        </w:rPr>
        <w:t xml:space="preserve">Muziejaus </w:t>
      </w:r>
      <w:r w:rsidR="00F2690D">
        <w:rPr>
          <w:b/>
        </w:rPr>
        <w:t>reikšmė</w:t>
      </w:r>
      <w:r w:rsidRPr="00D367A9">
        <w:rPr>
          <w:b/>
        </w:rPr>
        <w:t xml:space="preserve"> kaupiant ir skelbiant autentišką medžiagą apie tautinį kostiumą</w:t>
      </w:r>
      <w:r w:rsidR="008F0668">
        <w:rPr>
          <w:b/>
        </w:rPr>
        <w:t>.</w:t>
      </w:r>
    </w:p>
    <w:p w:rsidR="00A712FE" w:rsidRPr="00D367A9" w:rsidRDefault="00FB33EA" w:rsidP="00A712FE">
      <w:pPr>
        <w:rPr>
          <w:b/>
        </w:rPr>
      </w:pPr>
      <w:proofErr w:type="spellStart"/>
      <w:r>
        <w:t>Elvyda</w:t>
      </w:r>
      <w:proofErr w:type="spellEnd"/>
      <w:r>
        <w:t xml:space="preserve"> Lazauskaitė</w:t>
      </w:r>
      <w:r w:rsidR="00A712FE">
        <w:t>, Lietuvos n</w:t>
      </w:r>
      <w:r w:rsidR="00EC72B4">
        <w:t xml:space="preserve">acionalinio muziejaus </w:t>
      </w:r>
      <w:r>
        <w:t>Etninės kultūros skyriaus vedėja</w:t>
      </w:r>
    </w:p>
    <w:p w:rsidR="008446D0" w:rsidRDefault="008446D0" w:rsidP="00A712FE"/>
    <w:p w:rsidR="008446D0" w:rsidRDefault="008446D0" w:rsidP="00A712FE">
      <w:r>
        <w:t xml:space="preserve">Klausimai, </w:t>
      </w:r>
      <w:r w:rsidR="00A930C1">
        <w:t>diskusijos</w:t>
      </w:r>
    </w:p>
    <w:p w:rsidR="00EC72B4" w:rsidRDefault="00EC72B4" w:rsidP="00A712FE">
      <w:pPr>
        <w:rPr>
          <w:i/>
        </w:rPr>
      </w:pPr>
    </w:p>
    <w:p w:rsidR="008F0668" w:rsidRDefault="008F0668" w:rsidP="00A712FE">
      <w:pPr>
        <w:rPr>
          <w:i/>
        </w:rPr>
      </w:pPr>
    </w:p>
    <w:p w:rsidR="00A712FE" w:rsidRPr="00A930C1" w:rsidRDefault="008446D0" w:rsidP="00A712FE">
      <w:r w:rsidRPr="00A930C1">
        <w:t>1</w:t>
      </w:r>
      <w:r w:rsidR="008F0668" w:rsidRPr="00A930C1">
        <w:t>2.</w:t>
      </w:r>
      <w:r w:rsidR="00A930C1">
        <w:t xml:space="preserve"> 00</w:t>
      </w:r>
      <w:r w:rsidR="0027060D" w:rsidRPr="00A930C1">
        <w:t>–12.30 Kavos p</w:t>
      </w:r>
      <w:r w:rsidR="00A712FE" w:rsidRPr="00A930C1">
        <w:t>ertrauka</w:t>
      </w:r>
    </w:p>
    <w:p w:rsidR="00A712FE" w:rsidRDefault="00A712FE" w:rsidP="00A712FE"/>
    <w:p w:rsidR="008F0668" w:rsidRDefault="008F0668" w:rsidP="00A712FE">
      <w:pPr>
        <w:rPr>
          <w:b/>
        </w:rPr>
      </w:pPr>
    </w:p>
    <w:p w:rsidR="008446D0" w:rsidRPr="00A930C1" w:rsidRDefault="008446D0" w:rsidP="00A712FE">
      <w:pPr>
        <w:rPr>
          <w:b/>
        </w:rPr>
      </w:pPr>
      <w:r w:rsidRPr="00A930C1">
        <w:rPr>
          <w:b/>
        </w:rPr>
        <w:t>12.30 val. II posėdis</w:t>
      </w:r>
    </w:p>
    <w:p w:rsidR="008446D0" w:rsidRDefault="008446D0" w:rsidP="00A712FE">
      <w:pPr>
        <w:rPr>
          <w:b/>
        </w:rPr>
      </w:pPr>
      <w:r>
        <w:rPr>
          <w:b/>
        </w:rPr>
        <w:t xml:space="preserve"> </w:t>
      </w:r>
    </w:p>
    <w:p w:rsidR="00A712FE" w:rsidRPr="00D367A9" w:rsidRDefault="00EC72B4" w:rsidP="00A712FE">
      <w:pPr>
        <w:rPr>
          <w:b/>
        </w:rPr>
      </w:pPr>
      <w:r w:rsidRPr="00D367A9">
        <w:rPr>
          <w:b/>
        </w:rPr>
        <w:t>Norvegijos tautinio kostiumo politika</w:t>
      </w:r>
      <w:r w:rsidR="00E72AE9">
        <w:rPr>
          <w:b/>
        </w:rPr>
        <w:t>:</w:t>
      </w:r>
      <w:r w:rsidRPr="00D367A9">
        <w:rPr>
          <w:b/>
        </w:rPr>
        <w:t xml:space="preserve"> Tautinio kostiumo instituto veikla</w:t>
      </w:r>
      <w:r>
        <w:rPr>
          <w:b/>
        </w:rPr>
        <w:t xml:space="preserve"> ir</w:t>
      </w:r>
      <w:r w:rsidRPr="00D367A9">
        <w:rPr>
          <w:b/>
        </w:rPr>
        <w:t xml:space="preserve"> jos rezultatai</w:t>
      </w:r>
      <w:r w:rsidR="008F0668">
        <w:rPr>
          <w:b/>
        </w:rPr>
        <w:t>.</w:t>
      </w:r>
      <w:r>
        <w:rPr>
          <w:b/>
        </w:rPr>
        <w:t xml:space="preserve"> </w:t>
      </w:r>
      <w:proofErr w:type="spellStart"/>
      <w:r w:rsidR="00A712FE">
        <w:t>Camila</w:t>
      </w:r>
      <w:proofErr w:type="spellEnd"/>
      <w:r w:rsidR="00A712FE">
        <w:t xml:space="preserve"> </w:t>
      </w:r>
      <w:proofErr w:type="spellStart"/>
      <w:r w:rsidR="00A712FE">
        <w:t>Rossing</w:t>
      </w:r>
      <w:proofErr w:type="spellEnd"/>
      <w:r w:rsidR="00A712FE">
        <w:t>, Norvegijos tautinio kostiumo instituto direktorė</w:t>
      </w:r>
    </w:p>
    <w:p w:rsidR="00A712FE" w:rsidRDefault="00A712FE" w:rsidP="00E72AE9"/>
    <w:p w:rsidR="008F0668" w:rsidRDefault="00EC72B4" w:rsidP="00E72AE9">
      <w:pPr>
        <w:rPr>
          <w:b/>
        </w:rPr>
      </w:pPr>
      <w:r w:rsidRPr="00D367A9">
        <w:rPr>
          <w:b/>
        </w:rPr>
        <w:t>Estijos tautinis kostiumas ir jo įtaka šiuolaikinių drabužių dizainui bei suvenyrams</w:t>
      </w:r>
      <w:r w:rsidR="008F0668">
        <w:rPr>
          <w:b/>
        </w:rPr>
        <w:t>.</w:t>
      </w:r>
    </w:p>
    <w:p w:rsidR="00A712FE" w:rsidRDefault="00364D11" w:rsidP="00E72AE9">
      <w:proofErr w:type="spellStart"/>
      <w:r>
        <w:t>Liina</w:t>
      </w:r>
      <w:proofErr w:type="spellEnd"/>
      <w:r>
        <w:t xml:space="preserve"> </w:t>
      </w:r>
      <w:proofErr w:type="spellStart"/>
      <w:r>
        <w:t>Veskimägi-Iliste,</w:t>
      </w:r>
      <w:proofErr w:type="spellEnd"/>
      <w:r>
        <w:t xml:space="preserve"> Estijos liaudies meno ir amatų sąjungos pirmininkė</w:t>
      </w:r>
    </w:p>
    <w:p w:rsidR="00364D11" w:rsidRDefault="00364D11" w:rsidP="00E72AE9"/>
    <w:p w:rsidR="00A712FE" w:rsidRDefault="00EC72B4" w:rsidP="00E72AE9">
      <w:pPr>
        <w:rPr>
          <w:b/>
        </w:rPr>
      </w:pPr>
      <w:r w:rsidRPr="00D367A9">
        <w:rPr>
          <w:b/>
        </w:rPr>
        <w:t>Tautinio kostiumo</w:t>
      </w:r>
      <w:r>
        <w:rPr>
          <w:b/>
        </w:rPr>
        <w:t xml:space="preserve"> modelių pagrįstumas</w:t>
      </w:r>
      <w:r w:rsidR="00E72AE9">
        <w:rPr>
          <w:b/>
        </w:rPr>
        <w:t>:</w:t>
      </w:r>
      <w:r w:rsidRPr="00D367A9">
        <w:rPr>
          <w:b/>
        </w:rPr>
        <w:t xml:space="preserve"> </w:t>
      </w:r>
      <w:r w:rsidR="00E72AE9">
        <w:rPr>
          <w:b/>
        </w:rPr>
        <w:t>p</w:t>
      </w:r>
      <w:r w:rsidRPr="00D367A9">
        <w:rPr>
          <w:b/>
        </w:rPr>
        <w:t xml:space="preserve">avyzdžių įtvirtinimo ir gamybos </w:t>
      </w:r>
      <w:r>
        <w:rPr>
          <w:b/>
        </w:rPr>
        <w:t>problemos</w:t>
      </w:r>
      <w:r w:rsidR="008F0668">
        <w:rPr>
          <w:b/>
        </w:rPr>
        <w:t>.</w:t>
      </w:r>
      <w:r>
        <w:t xml:space="preserve"> </w:t>
      </w:r>
      <w:r w:rsidR="008F0668">
        <w:t>D</w:t>
      </w:r>
      <w:r w:rsidR="00A712FE">
        <w:t>r.</w:t>
      </w:r>
      <w:r w:rsidR="00E72AE9">
        <w:t> </w:t>
      </w:r>
      <w:r w:rsidR="00A712FE">
        <w:t>Teresė Jurkuvienė, L</w:t>
      </w:r>
      <w:r>
        <w:t>ietuvos nacionalinio kultūros centro</w:t>
      </w:r>
      <w:r w:rsidR="00A712FE">
        <w:t xml:space="preserve"> Tautodailės poskyrio vadovė </w:t>
      </w:r>
    </w:p>
    <w:p w:rsidR="00A712FE" w:rsidRDefault="00A712FE" w:rsidP="00E72AE9"/>
    <w:p w:rsidR="008446D0" w:rsidRPr="00A712FE" w:rsidRDefault="008446D0" w:rsidP="00E72AE9">
      <w:r>
        <w:t xml:space="preserve">Klausimai, </w:t>
      </w:r>
      <w:r w:rsidR="009B2735">
        <w:t xml:space="preserve">pasisakymai, </w:t>
      </w:r>
      <w:r w:rsidR="00A930C1">
        <w:t>diskusijos</w:t>
      </w:r>
    </w:p>
    <w:sectPr w:rsidR="008446D0" w:rsidRPr="00A712FE" w:rsidSect="002B305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296"/>
  <w:hyphenationZone w:val="396"/>
  <w:characterSpacingControl w:val="doNotCompress"/>
  <w:compat/>
  <w:rsids>
    <w:rsidRoot w:val="00A712FE"/>
    <w:rsid w:val="00043321"/>
    <w:rsid w:val="0005415B"/>
    <w:rsid w:val="000B3205"/>
    <w:rsid w:val="000D645B"/>
    <w:rsid w:val="00103B09"/>
    <w:rsid w:val="00256999"/>
    <w:rsid w:val="0027060D"/>
    <w:rsid w:val="002B3050"/>
    <w:rsid w:val="00364D11"/>
    <w:rsid w:val="00365F5B"/>
    <w:rsid w:val="003A037C"/>
    <w:rsid w:val="00486260"/>
    <w:rsid w:val="004A0109"/>
    <w:rsid w:val="004E19B8"/>
    <w:rsid w:val="00515ED3"/>
    <w:rsid w:val="00521656"/>
    <w:rsid w:val="00643552"/>
    <w:rsid w:val="00661660"/>
    <w:rsid w:val="00671E7A"/>
    <w:rsid w:val="00742BD8"/>
    <w:rsid w:val="007626E5"/>
    <w:rsid w:val="008446D0"/>
    <w:rsid w:val="008E0843"/>
    <w:rsid w:val="008E58E6"/>
    <w:rsid w:val="008F0668"/>
    <w:rsid w:val="00913C7A"/>
    <w:rsid w:val="009A79C2"/>
    <w:rsid w:val="009B2735"/>
    <w:rsid w:val="00A712FE"/>
    <w:rsid w:val="00A930C1"/>
    <w:rsid w:val="00B57857"/>
    <w:rsid w:val="00C47307"/>
    <w:rsid w:val="00DB149B"/>
    <w:rsid w:val="00DF6D8D"/>
    <w:rsid w:val="00E72AE9"/>
    <w:rsid w:val="00EC72B4"/>
    <w:rsid w:val="00F2690D"/>
    <w:rsid w:val="00F2702B"/>
    <w:rsid w:val="00F65661"/>
    <w:rsid w:val="00FB33EA"/>
    <w:rsid w:val="00FC5028"/>
    <w:rsid w:val="00FE1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FE"/>
    <w:pPr>
      <w:ind w:left="284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1054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</dc:creator>
  <cp:lastModifiedBy>Vida</cp:lastModifiedBy>
  <cp:revision>13</cp:revision>
  <cp:lastPrinted>2017-02-06T10:22:00Z</cp:lastPrinted>
  <dcterms:created xsi:type="dcterms:W3CDTF">2017-02-01T05:25:00Z</dcterms:created>
  <dcterms:modified xsi:type="dcterms:W3CDTF">2017-02-06T11:39:00Z</dcterms:modified>
</cp:coreProperties>
</file>